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FCEB" w14:textId="386B4312" w:rsidR="006B6417" w:rsidRPr="00E3554B" w:rsidRDefault="00E3554B" w:rsidP="00E3554B">
      <w:pPr>
        <w:spacing w:line="360" w:lineRule="auto"/>
        <w:jc w:val="center"/>
        <w:rPr>
          <w:sz w:val="28"/>
          <w:szCs w:val="28"/>
          <w:u w:val="single"/>
        </w:rPr>
      </w:pPr>
      <w:r w:rsidRPr="00E3554B">
        <w:rPr>
          <w:sz w:val="28"/>
          <w:szCs w:val="28"/>
          <w:u w:val="single"/>
        </w:rPr>
        <w:t>Nominering till Ordförande för Kristianstad Studentkår</w:t>
      </w:r>
    </w:p>
    <w:p w14:paraId="1B8B6017" w14:textId="77777777" w:rsidR="00E3554B" w:rsidRDefault="00E3554B" w:rsidP="00E3554B">
      <w:pPr>
        <w:spacing w:line="360" w:lineRule="auto"/>
        <w:rPr>
          <w:rFonts w:cstheme="minorHAnsi"/>
          <w:sz w:val="24"/>
          <w:szCs w:val="24"/>
        </w:rPr>
      </w:pPr>
      <w:r w:rsidRPr="00E3554B">
        <w:rPr>
          <w:rFonts w:cstheme="minorHAnsi"/>
          <w:sz w:val="24"/>
          <w:szCs w:val="24"/>
        </w:rPr>
        <w:t xml:space="preserve">Valberedningen har valt att nominera Victoria Malm till posten som Ordförande 2025. Victoria är en engagerad och målmedveten kandidat som vill bidra till kårens utveckling och skapa bättre samarbete mellan kåren och högskolan. Med tidigare erfarenhet som ordförande i olika råd har hon både ledarskapsvana och en naturlig förmåga att skapa struktur och gemenskap i team. </w:t>
      </w:r>
    </w:p>
    <w:p w14:paraId="7E26B368" w14:textId="77777777" w:rsidR="00E3554B" w:rsidRDefault="00E3554B" w:rsidP="00E3554B">
      <w:pPr>
        <w:spacing w:line="360" w:lineRule="auto"/>
        <w:rPr>
          <w:rFonts w:cstheme="minorHAnsi"/>
          <w:sz w:val="24"/>
          <w:szCs w:val="24"/>
        </w:rPr>
      </w:pPr>
      <w:r w:rsidRPr="00E3554B">
        <w:rPr>
          <w:rFonts w:cstheme="minorHAnsi"/>
          <w:sz w:val="24"/>
          <w:szCs w:val="24"/>
        </w:rPr>
        <w:t xml:space="preserve">Hon beskriver sig som lyhörd, lösningsorienterad och tydlig en ledare som lyssnar på andras idéer men inte tvekar att fatta beslut när det behövs. Victoria ser vikten av tydliga roller, kommunikation och ansvar i styrelsearbetet, samtidigt som hon värnar om allas välmående och delaktighet. Som talesperson vill hon representera kåren med professionalism och engagemang, driva studenternas frågor framåt och bygga goda relationer med högskolan och externa aktörer. Hon visar även förståelse för det ekonomiska ansvaret och ser samarbete med kanslisten som nyckeln till att balansera budget och uppdrag. </w:t>
      </w:r>
    </w:p>
    <w:p w14:paraId="05F8D884" w14:textId="4CF21544" w:rsidR="00E3554B" w:rsidRPr="00E3554B" w:rsidRDefault="00E3554B" w:rsidP="00E3554B">
      <w:pPr>
        <w:spacing w:line="360" w:lineRule="auto"/>
        <w:rPr>
          <w:rFonts w:cstheme="minorHAnsi"/>
          <w:sz w:val="24"/>
          <w:szCs w:val="24"/>
        </w:rPr>
      </w:pPr>
      <w:r w:rsidRPr="00E3554B">
        <w:rPr>
          <w:rFonts w:cstheme="minorHAnsi"/>
          <w:sz w:val="24"/>
          <w:szCs w:val="24"/>
        </w:rPr>
        <w:t>Victoria vill vara en ordförande som skapar driv, balans och gemenskap och som ser till att kåren fortsätter utvecklas mot något ännu bättre. Därför har vi i valberedning valt att nominera Victoria Malm till Studentkårens Ordförande 2025.</w:t>
      </w:r>
    </w:p>
    <w:sectPr w:rsidR="00E3554B" w:rsidRPr="00E35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4B"/>
    <w:rsid w:val="00080091"/>
    <w:rsid w:val="006B6417"/>
    <w:rsid w:val="00A27C6E"/>
    <w:rsid w:val="00E35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0C1A"/>
  <w15:chartTrackingRefBased/>
  <w15:docId w15:val="{3453F8B4-78CC-4214-BA9A-ABA2A857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1069</Characters>
  <Application>Microsoft Office Word</Application>
  <DocSecurity>0</DocSecurity>
  <Lines>8</Lines>
  <Paragraphs>2</Paragraphs>
  <ScaleCrop>false</ScaleCrop>
  <Company>Högskolan Kristianstad</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Sandell0008</dc:creator>
  <cp:keywords/>
  <dc:description/>
  <cp:lastModifiedBy>Nelly Sandell0008</cp:lastModifiedBy>
  <cp:revision>1</cp:revision>
  <dcterms:created xsi:type="dcterms:W3CDTF">2025-10-09T18:39:00Z</dcterms:created>
  <dcterms:modified xsi:type="dcterms:W3CDTF">2025-10-09T18:46:00Z</dcterms:modified>
</cp:coreProperties>
</file>